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ADOPTION 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Wednesday, September 23, 2020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Wednesday, September 23, 2020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Adoption 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via web conference. To participate in the live meeting. click on the link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color w:val="232333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https://us04web.zoom.us/j/73773072823?pwd=ZGtJcC9abzlneGhLT0pXYzA4SkFLdz09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32333"/>
          <w:sz w:val="21"/>
          <w:szCs w:val="21"/>
          <w:highlight w:val="white"/>
          <w:u w:val="single"/>
          <w:rtl w:val="0"/>
        </w:rPr>
        <w:t xml:space="preserve">Meeting ID: 737 7307 2823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32333"/>
          <w:sz w:val="21"/>
          <w:szCs w:val="21"/>
          <w:highlight w:val="white"/>
          <w:u w:val="single"/>
          <w:rtl w:val="0"/>
        </w:rPr>
        <w:t xml:space="preserve">Passcode: 2CNaTe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09/18/2020 Flournoy School, Flournoy Store and Paskenta Store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_____, at 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 p.m.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 Via Zoom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_X__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</w:p>
    <w:p w:rsidR="00000000" w:rsidDel="00000000" w:rsidP="00000000" w:rsidRDefault="00000000" w:rsidRPr="00000000" w14:paraId="00000027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56.8" w:lineRule="auto"/>
        <w:ind w:right="840"/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PUBLIC HEARING</w:t>
      </w:r>
    </w:p>
    <w:p w:rsidR="00000000" w:rsidDel="00000000" w:rsidP="00000000" w:rsidRDefault="00000000" w:rsidRPr="00000000" w14:paraId="00000030">
      <w:pPr>
        <w:pageBreakBefore w:val="0"/>
        <w:spacing w:after="280" w:lineRule="auto"/>
        <w:ind w:left="40" w:right="900" w:firstLine="0"/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This meeting is declared a public hearing for the purpose of allowing members of the public to discuss the State Department of Education Instructional Materials for Transitional Kindergarten through grade eight.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to adopt the Learning Contunuity Plan.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October 13, 2020 at 6:15 p.m.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_________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us04web.zoom.us/j/73773072823?pwd=ZGtJcC9abzlneGhLT0pXYzA4SkFLdz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