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BOARD MEETING MINUTES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Tuesday, November 10, 2020 at 6:15 pm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MISSION STATEMENT: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The Mission of Flournoy Elementary School is to provide academic excellence, responsible citizens, and a lifelong desire for learning in a safe environment.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DATE: </w:t>
        <w:tab/>
        <w:tab/>
        <w:t xml:space="preserve">Tuesday, November 10, 2020 at 6:15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TYPE: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  <w:tab/>
        <w:tab/>
        <w:t xml:space="preserve">School Board Meeting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LOCATION:   </w:t>
        <w:tab/>
        <w:t xml:space="preserve">Flournoy Elementary School; 15850 Paskenta Rd, Flournoy, CA  96029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Or via web conference. To participate in the live meeting click on the link below.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Join Zoom Meeting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https://us04web.zoom.us/j/76189952111?pwd=Vmc0UmpONTd4RVVGSFlsQ3ZuSUlsUT09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Meeting ID: 761 8995 2111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Passcode: 5D9f62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POSTED: </w:t>
        <w:tab/>
        <w:t xml:space="preserve">11/06/2020 Flournoy School, Flournoy Store and Paskenta Store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</w:t>
      </w:r>
      <w:r w:rsidDel="00000000" w:rsidR="00000000" w:rsidRPr="00000000">
        <w:rPr>
          <w:rFonts w:ascii="Calibri" w:cs="Calibri" w:eastAsia="Calibri" w:hAnsi="Calibri"/>
          <w:b w:val="1"/>
          <w:i w:val="1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PUBLIC MEETING CALL TO ORDER BY PRESIDING OFFICER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____</w:t>
      </w: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_SV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_____, at  _</w:t>
      </w: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6:14_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p.m.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Roll call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Patrick Archer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  </w:t>
        <w:tab/>
        <w:t xml:space="preserve">            </w:t>
        <w:tab/>
        <w:t xml:space="preserve">_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Cathy Bjornestad-Tobin          </w:t>
        <w:tab/>
        <w:t xml:space="preserve">_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Tyson Carter              </w:t>
        <w:tab/>
        <w:t xml:space="preserve">            </w:t>
        <w:tab/>
        <w:t xml:space="preserve">_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Sara Valoroso      </w:t>
        <w:tab/>
        <w:t xml:space="preserve">            </w:t>
        <w:tab/>
        <w:t xml:space="preserve">_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Vacancy</w:t>
        <w:tab/>
        <w:t xml:space="preserve">            </w:t>
        <w:tab/>
        <w:t xml:space="preserve">            </w:t>
        <w:tab/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PUBLIC COMMENT PERTAINING TO AGENDA</w:t>
      </w:r>
    </w:p>
    <w:p w:rsidR="00000000" w:rsidDel="00000000" w:rsidP="00000000" w:rsidRDefault="00000000" w:rsidRPr="00000000" w14:paraId="0000001B">
      <w:pPr>
        <w:pageBreakBefore w:val="0"/>
        <w:ind w:left="0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Comments on Closed Session Agenda Items, (below).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Any person wishing to speak to any item on the Closed Session Agenda will be granted three minutes to make a presentation.</w:t>
      </w:r>
    </w:p>
    <w:p w:rsidR="00000000" w:rsidDel="00000000" w:rsidP="00000000" w:rsidRDefault="00000000" w:rsidRPr="00000000" w14:paraId="0000001C">
      <w:pPr>
        <w:pageBreakBefore w:val="0"/>
        <w:ind w:left="0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Comments from the Floor: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At this time, any person wishing to speak to any item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not on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the Agenda will be granted three minutes to make a presentation.  No action may be taken at this meeting on items addressed during these comments.</w:t>
      </w:r>
    </w:p>
    <w:p w:rsidR="00000000" w:rsidDel="00000000" w:rsidP="00000000" w:rsidRDefault="00000000" w:rsidRPr="00000000" w14:paraId="0000001D">
      <w:pPr>
        <w:pageBreakBefore w:val="0"/>
        <w:ind w:left="0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Comments on Agenda Items: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At this time, any person wishing to speak to any item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on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the Agenda will be granted three minutes to make a presentation.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PLEDGE OF ALLEGIANCE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u w:val="single"/>
          <w:rtl w:val="0"/>
        </w:rPr>
        <w:t xml:space="preserve">Recognize staff present: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</w:t>
        <w:tab/>
        <w:t xml:space="preserve">Rachel Davis, Superintendent          </w:t>
        <w:tab/>
        <w:t xml:space="preserve">_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Melinda Flournoy, Business Manager  </w:t>
        <w:tab/>
        <w:t xml:space="preserve">_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Amanda Taylor, Teacher                             </w:t>
        <w:tab/>
        <w:t xml:space="preserve">_____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Cody Weston, Custodian                      </w:t>
        <w:tab/>
        <w:t xml:space="preserve">_____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Mei Vance, Instructional Aide       </w:t>
        <w:tab/>
        <w:t xml:space="preserve">_____</w:t>
      </w:r>
    </w:p>
    <w:p w:rsidR="00000000" w:rsidDel="00000000" w:rsidP="00000000" w:rsidRDefault="00000000" w:rsidRPr="00000000" w14:paraId="00000025">
      <w:pPr>
        <w:pageBreakBefore w:val="0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Erin Murphy, Instructional Aide       </w:t>
        <w:tab/>
        <w:t xml:space="preserve">_____</w:t>
      </w:r>
    </w:p>
    <w:p w:rsidR="00000000" w:rsidDel="00000000" w:rsidP="00000000" w:rsidRDefault="00000000" w:rsidRPr="00000000" w14:paraId="00000026">
      <w:pPr>
        <w:pageBreakBefore w:val="0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Maria Hererra</w:t>
        <w:tab/>
        <w:tab/>
        <w:tab/>
        <w:tab/>
        <w:t xml:space="preserve">_____</w:t>
      </w:r>
    </w:p>
    <w:p w:rsidR="00000000" w:rsidDel="00000000" w:rsidP="00000000" w:rsidRDefault="00000000" w:rsidRPr="00000000" w14:paraId="00000027">
      <w:pPr>
        <w:pageBreakBefore w:val="0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Deborah Hammons</w:t>
        <w:tab/>
        <w:tab/>
        <w:tab/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ADOPTION OF AGENDA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</w:t>
      </w:r>
      <w:r w:rsidDel="00000000" w:rsidR="00000000" w:rsidRPr="00000000">
        <w:rPr>
          <w:b w:val="1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                </w:t>
        <w:tab/>
        <w:t xml:space="preserve">                                 </w:t>
        <w:tab/>
        <w:t xml:space="preserve"> 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TF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_/_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CT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     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_/_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_/_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760" w:firstLine="720"/>
        <w:rPr>
          <w:rFonts w:ascii="Calibri" w:cs="Calibri" w:eastAsia="Calibri" w:hAnsi="Calibri"/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4.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APPROVAL OF MINUTES FROM THE MEETING OF: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  <w:t xml:space="preserve">Tuesday, October 20, 2020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</w:t>
        <w:tab/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PA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_/_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TF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__     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_/_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_/_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</w:t>
      </w:r>
    </w:p>
    <w:p w:rsidR="00000000" w:rsidDel="00000000" w:rsidP="00000000" w:rsidRDefault="00000000" w:rsidRPr="00000000" w14:paraId="0000002D">
      <w:pPr>
        <w:pageBreakBefore w:val="0"/>
        <w:ind w:left="5760" w:firstLine="72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5.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COMMENTS</w:t>
      </w:r>
    </w:p>
    <w:p w:rsidR="00000000" w:rsidDel="00000000" w:rsidP="00000000" w:rsidRDefault="00000000" w:rsidRPr="00000000" w14:paraId="0000002F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members of the Board of Education</w:t>
        <w:tab/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NONE</w:t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the Superintendent and Business Manager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Davis talked about parent conferences</w:t>
      </w:r>
    </w:p>
    <w:p w:rsidR="00000000" w:rsidDel="00000000" w:rsidP="00000000" w:rsidRDefault="00000000" w:rsidRPr="00000000" w14:paraId="00000031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the Staff/Teachers</w:t>
        <w:tab/>
        <w:tab/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NONE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ab/>
        <w:t xml:space="preserve">GENERAL FUNCTION CONSENT ITEMS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  <w:tab/>
        <w:t xml:space="preserve">            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(Attachments)   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numPr>
          <w:ilvl w:val="0"/>
          <w:numId w:val="3"/>
        </w:numPr>
        <w:ind w:left="144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Bills and warrants for </w:t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October</w:t>
      </w:r>
    </w:p>
    <w:p w:rsidR="00000000" w:rsidDel="00000000" w:rsidP="00000000" w:rsidRDefault="00000000" w:rsidRPr="00000000" w14:paraId="00000035">
      <w:pPr>
        <w:pageBreakBefore w:val="0"/>
        <w:numPr>
          <w:ilvl w:val="0"/>
          <w:numId w:val="3"/>
        </w:numPr>
        <w:ind w:left="144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MOUs/Agreements: </w:t>
        <w:tab/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School Services of California Membership</w:t>
      </w:r>
    </w:p>
    <w:p w:rsidR="00000000" w:rsidDel="00000000" w:rsidP="00000000" w:rsidRDefault="00000000" w:rsidRPr="00000000" w14:paraId="00000036">
      <w:pPr>
        <w:pageBreakBefore w:val="0"/>
        <w:ind w:left="576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TC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_/_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PA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__   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__/_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__/_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ind w:left="5760" w:firstLine="720"/>
        <w:rPr>
          <w:rFonts w:ascii="Calibri" w:cs="Calibri" w:eastAsia="Calibri" w:hAnsi="Calibri"/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Aye/Noes     /Abstain</w:t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7.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DISCUSSION/ACTION ITEMS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(Attachments)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ind w:left="576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numPr>
          <w:ilvl w:val="0"/>
          <w:numId w:val="6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Appointment of Board Members</w:t>
      </w: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TF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__/_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PA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__   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__/_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__/_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</w:t>
      </w:r>
    </w:p>
    <w:p w:rsidR="00000000" w:rsidDel="00000000" w:rsidP="00000000" w:rsidRDefault="00000000" w:rsidRPr="00000000" w14:paraId="0000003B">
      <w:pPr>
        <w:pageBreakBefore w:val="0"/>
        <w:ind w:left="576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Aye/Noes     /Abstain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numPr>
          <w:ilvl w:val="0"/>
          <w:numId w:val="6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Consider the approval of the following Policy Updates.</w:t>
        <w:tab/>
      </w:r>
    </w:p>
    <w:p w:rsidR="00000000" w:rsidDel="00000000" w:rsidP="00000000" w:rsidRDefault="00000000" w:rsidRPr="00000000" w14:paraId="0000003D">
      <w:pPr>
        <w:pageBreakBefore w:val="0"/>
        <w:numPr>
          <w:ilvl w:val="0"/>
          <w:numId w:val="7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E5145.6 Parental Notifications</w:t>
      </w:r>
    </w:p>
    <w:p w:rsidR="00000000" w:rsidDel="00000000" w:rsidP="00000000" w:rsidRDefault="00000000" w:rsidRPr="00000000" w14:paraId="0000003E">
      <w:pPr>
        <w:pageBreakBefore w:val="0"/>
        <w:numPr>
          <w:ilvl w:val="0"/>
          <w:numId w:val="7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BP/AR 5145.7 Sexual Harassment</w:t>
      </w:r>
    </w:p>
    <w:p w:rsidR="00000000" w:rsidDel="00000000" w:rsidP="00000000" w:rsidRDefault="00000000" w:rsidRPr="00000000" w14:paraId="0000003F">
      <w:pPr>
        <w:pageBreakBefore w:val="0"/>
        <w:numPr>
          <w:ilvl w:val="0"/>
          <w:numId w:val="7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 5145.71  Title IX Sexual Harassment Complaint Procedures</w:t>
      </w:r>
    </w:p>
    <w:p w:rsidR="00000000" w:rsidDel="00000000" w:rsidP="00000000" w:rsidRDefault="00000000" w:rsidRPr="00000000" w14:paraId="00000040">
      <w:pPr>
        <w:pageBreakBefore w:val="0"/>
        <w:numPr>
          <w:ilvl w:val="0"/>
          <w:numId w:val="7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BP/AR 6142.7 Physical Education and Activity</w:t>
        <w:tab/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TF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__/_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CT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__   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__/_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__/_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__</w:t>
      </w:r>
    </w:p>
    <w:p w:rsidR="00000000" w:rsidDel="00000000" w:rsidP="00000000" w:rsidRDefault="00000000" w:rsidRPr="00000000" w14:paraId="00000041">
      <w:pPr>
        <w:pageBreakBefore w:val="0"/>
        <w:ind w:left="576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Aye/Noes     /Abstain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8.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DISCUSSION ON NEXT BOARD MEETING</w:t>
      </w:r>
    </w:p>
    <w:p w:rsidR="00000000" w:rsidDel="00000000" w:rsidP="00000000" w:rsidRDefault="00000000" w:rsidRPr="00000000" w14:paraId="00000043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Next meeting date: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Tuesday, December 8, 2020 at 6:15 p.m. </w:t>
      </w:r>
    </w:p>
    <w:p w:rsidR="00000000" w:rsidDel="00000000" w:rsidP="00000000" w:rsidRDefault="00000000" w:rsidRPr="00000000" w14:paraId="00000044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Possible items for action/discussion</w:t>
      </w:r>
    </w:p>
    <w:p w:rsidR="00000000" w:rsidDel="00000000" w:rsidP="00000000" w:rsidRDefault="00000000" w:rsidRPr="00000000" w14:paraId="00000045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Install New Officers</w:t>
      </w:r>
    </w:p>
    <w:p w:rsidR="00000000" w:rsidDel="00000000" w:rsidP="00000000" w:rsidRDefault="00000000" w:rsidRPr="00000000" w14:paraId="00000046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1st Interim Budget Report</w:t>
      </w:r>
    </w:p>
    <w:p w:rsidR="00000000" w:rsidDel="00000000" w:rsidP="00000000" w:rsidRDefault="00000000" w:rsidRPr="00000000" w14:paraId="00000047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Approval of the School Accountibility Report Card (SARC)</w:t>
      </w:r>
    </w:p>
    <w:p w:rsidR="00000000" w:rsidDel="00000000" w:rsidP="00000000" w:rsidRDefault="00000000" w:rsidRPr="00000000" w14:paraId="00000048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Annual Developer Fee Report</w:t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9.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FURTHER COMMENTS</w:t>
      </w:r>
    </w:p>
    <w:p w:rsidR="00000000" w:rsidDel="00000000" w:rsidP="00000000" w:rsidRDefault="00000000" w:rsidRPr="00000000" w14:paraId="0000004B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members of the Board of Education</w:t>
      </w:r>
    </w:p>
    <w:p w:rsidR="00000000" w:rsidDel="00000000" w:rsidP="00000000" w:rsidRDefault="00000000" w:rsidRPr="00000000" w14:paraId="0000004C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the Superintendent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 </w:t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Adjournment at _</w:t>
      </w: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6:28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___ p.m.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                      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tbl>
    <w:tblPr>
      <w:tblStyle w:val="Table1"/>
      <w:tblW w:w="9360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600"/>
    </w:tblPr>
    <w:tblGrid>
      <w:gridCol w:w="2664.424778761062"/>
      <w:gridCol w:w="3354.6902654867254"/>
      <w:gridCol w:w="3340.8849557522126"/>
      <w:tblGridChange w:id="0">
        <w:tblGrid>
          <w:gridCol w:w="2664.424778761062"/>
          <w:gridCol w:w="3354.6902654867254"/>
          <w:gridCol w:w="3340.8849557522126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bottom"/>
        </w:tcPr>
        <w:p w:rsidR="00000000" w:rsidDel="00000000" w:rsidP="00000000" w:rsidRDefault="00000000" w:rsidRPr="00000000" w14:paraId="0000004E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-700" w:firstLine="0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bottom"/>
        </w:tcPr>
        <w:p w:rsidR="00000000" w:rsidDel="00000000" w:rsidP="00000000" w:rsidRDefault="00000000" w:rsidRPr="00000000" w14:paraId="0000004F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-700" w:firstLine="0"/>
            <w:rPr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bottom"/>
        </w:tcPr>
        <w:p w:rsidR="00000000" w:rsidDel="00000000" w:rsidP="00000000" w:rsidRDefault="00000000" w:rsidRPr="00000000" w14:paraId="00000050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-700" w:firstLine="0"/>
            <w:jc w:val="right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left"/>
      <w:rPr>
        <w:sz w:val="28"/>
        <w:szCs w:val="2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-704849</wp:posOffset>
          </wp:positionH>
          <wp:positionV relativeFrom="paragraph">
            <wp:posOffset>114300</wp:posOffset>
          </wp:positionV>
          <wp:extent cx="1370830" cy="652463"/>
          <wp:effectExtent b="0" l="0" r="0" t="0"/>
          <wp:wrapSquare wrapText="bothSides" distB="114300" distT="114300" distL="114300" distR="114300"/>
          <wp:docPr descr="Flournoy-Large.png" id="1" name="image1.png"/>
          <a:graphic>
            <a:graphicData uri="http://schemas.openxmlformats.org/drawingml/2006/picture">
              <pic:pic>
                <pic:nvPicPr>
                  <pic:cNvPr descr="Flournoy-Large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0830" cy="6524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lef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Flournoy Union</w:t>
    </w:r>
  </w:p>
  <w:p w:rsidR="00000000" w:rsidDel="00000000" w:rsidP="00000000" w:rsidRDefault="00000000" w:rsidRPr="00000000" w14:paraId="0000005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left="0" w:firstLine="0"/>
      <w:jc w:val="lef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Elementary School District</w:t>
    </w:r>
  </w:p>
  <w:p w:rsidR="00000000" w:rsidDel="00000000" w:rsidP="00000000" w:rsidRDefault="00000000" w:rsidRPr="00000000" w14:paraId="0000005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left="0" w:firstLine="0"/>
      <w:jc w:val="left"/>
      <w:rPr>
        <w:sz w:val="12"/>
        <w:szCs w:val="12"/>
      </w:rPr>
    </w:pPr>
    <w:r w:rsidDel="00000000" w:rsidR="00000000" w:rsidRPr="00000000">
      <w:rPr>
        <w:sz w:val="14"/>
        <w:szCs w:val="14"/>
        <w:rtl w:val="0"/>
      </w:rPr>
      <w:t xml:space="preserve">PO Box 2260; 15850 Paskenta Rd. Flournoy, CA  96029 </w:t>
      <w:tab/>
      <w:tab/>
    </w:r>
    <w:hyperlink r:id="rId2">
      <w:r w:rsidDel="00000000" w:rsidR="00000000" w:rsidRPr="00000000">
        <w:rPr>
          <w:color w:val="1155cc"/>
          <w:sz w:val="14"/>
          <w:szCs w:val="14"/>
          <w:u w:val="single"/>
          <w:rtl w:val="0"/>
        </w:rPr>
        <w:t xml:space="preserve">www.flournoyschool.org</w:t>
      </w:r>
    </w:hyperlink>
    <w:r w:rsidDel="00000000" w:rsidR="00000000" w:rsidRPr="00000000">
      <w:rPr>
        <w:sz w:val="14"/>
        <w:szCs w:val="14"/>
        <w:rtl w:val="0"/>
      </w:rPr>
      <w:t xml:space="preserve"> </w:t>
    </w:r>
    <w:r w:rsidDel="00000000" w:rsidR="00000000" w:rsidRPr="00000000">
      <w:rPr>
        <w:sz w:val="12"/>
        <w:szCs w:val="12"/>
        <w:rtl w:val="0"/>
      </w:rPr>
      <w:t xml:space="preserve">530-833-5331; 530-833-5332 fax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right"/>
      <w:pPr>
        <w:ind w:left="1440" w:hanging="360"/>
      </w:pPr>
      <w:rPr>
        <w:rFonts w:ascii="Calibri" w:cs="Calibri" w:eastAsia="Calibri" w:hAnsi="Calibri"/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flournoyschoo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